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06D3" w14:textId="1B540F73" w:rsidR="00A768B5" w:rsidRDefault="00A768B5"/>
    <w:p w14:paraId="02E169AD" w14:textId="1C9FBC7C" w:rsidR="00985FFB" w:rsidRDefault="00985FFB"/>
    <w:p w14:paraId="370EA216" w14:textId="476D09F2" w:rsidR="00985FFB" w:rsidRDefault="00985FFB"/>
    <w:p w14:paraId="3D236E98" w14:textId="77777777" w:rsidR="00985FFB" w:rsidRDefault="00985FFB"/>
    <w:tbl>
      <w:tblPr>
        <w:tblW w:w="5268" w:type="pct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7"/>
      </w:tblGrid>
      <w:tr w:rsidR="00985FFB" w:rsidRPr="00FE0261" w14:paraId="7D3D8171" w14:textId="77777777" w:rsidTr="00985FFB">
        <w:trPr>
          <w:trHeight w:val="615"/>
          <w:jc w:val="center"/>
        </w:trPr>
        <w:tc>
          <w:tcPr>
            <w:tcW w:w="5000" w:type="pct"/>
            <w:shd w:val="clear" w:color="auto" w:fill="FBDA61"/>
            <w:noWrap/>
            <w:vAlign w:val="center"/>
            <w:hideMark/>
          </w:tcPr>
          <w:p w14:paraId="2C601620" w14:textId="67D0BF07" w:rsidR="00985FFB" w:rsidRPr="00FE0261" w:rsidRDefault="00985FFB" w:rsidP="00985FFB">
            <w:pPr>
              <w:jc w:val="center"/>
              <w:rPr>
                <w:rFonts w:ascii="Century Gothic" w:hAnsi="Century Gothic" w:cs="Calibri"/>
                <w:b/>
                <w:bCs/>
                <w:sz w:val="20"/>
              </w:rPr>
            </w:pPr>
            <w:r w:rsidRPr="00FE0261">
              <w:rPr>
                <w:rFonts w:ascii="Century Gothic" w:hAnsi="Century Gothic" w:cs="Calibri"/>
                <w:b/>
                <w:bCs/>
                <w:sz w:val="20"/>
              </w:rPr>
              <w:t xml:space="preserve">Plantilla </w:t>
            </w:r>
            <w:r w:rsidR="00F86B35" w:rsidRPr="00FE0261">
              <w:rPr>
                <w:rFonts w:ascii="Century Gothic" w:hAnsi="Century Gothic" w:cs="Calibri"/>
                <w:b/>
                <w:bCs/>
                <w:sz w:val="20"/>
              </w:rPr>
              <w:t>para el</w:t>
            </w:r>
            <w:r w:rsidRPr="00FE0261">
              <w:rPr>
                <w:rFonts w:ascii="Century Gothic" w:hAnsi="Century Gothic" w:cs="Calibri"/>
                <w:b/>
                <w:bCs/>
                <w:sz w:val="20"/>
              </w:rPr>
              <w:t xml:space="preserve"> envío de resúmenes de Planes de Cuidados o casos clínicos</w:t>
            </w:r>
          </w:p>
        </w:tc>
      </w:tr>
      <w:tr w:rsidR="00985FFB" w:rsidRPr="00FE0261" w14:paraId="64D1F5F2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FFFFCC"/>
            <w:noWrap/>
            <w:vAlign w:val="center"/>
            <w:hideMark/>
          </w:tcPr>
          <w:p w14:paraId="3B9BD89E" w14:textId="406EA175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sz w:val="20"/>
              </w:rPr>
            </w:pPr>
            <w:r w:rsidRPr="00FE0261">
              <w:rPr>
                <w:rFonts w:ascii="Century Gothic" w:hAnsi="Century Gothic" w:cs="Calibri"/>
                <w:b/>
                <w:bCs/>
                <w:sz w:val="20"/>
              </w:rPr>
              <w:t>Título</w:t>
            </w:r>
            <w:r w:rsidR="00935182">
              <w:rPr>
                <w:rFonts w:ascii="Century Gothic" w:hAnsi="Century Gothic" w:cs="Calibri"/>
                <w:b/>
                <w:bCs/>
                <w:sz w:val="20"/>
              </w:rPr>
              <w:t>.</w:t>
            </w:r>
          </w:p>
        </w:tc>
      </w:tr>
      <w:tr w:rsidR="00985FFB" w:rsidRPr="00FE0261" w14:paraId="3D8DB254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auto"/>
            <w:noWrap/>
            <w:vAlign w:val="center"/>
          </w:tcPr>
          <w:p w14:paraId="04C023E2" w14:textId="77777777" w:rsidR="00985FFB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sz w:val="20"/>
              </w:rPr>
            </w:pPr>
          </w:p>
          <w:p w14:paraId="1814F29E" w14:textId="77777777" w:rsidR="00935182" w:rsidRDefault="00935182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sz w:val="20"/>
              </w:rPr>
            </w:pPr>
          </w:p>
          <w:p w14:paraId="65D528DE" w14:textId="5A2D54A4" w:rsidR="00935182" w:rsidRPr="00FE0261" w:rsidRDefault="00935182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</w:tr>
      <w:tr w:rsidR="00985FFB" w:rsidRPr="00FE0261" w14:paraId="75AEE8BD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FFFFCC"/>
            <w:noWrap/>
            <w:vAlign w:val="center"/>
          </w:tcPr>
          <w:p w14:paraId="7FFF06A5" w14:textId="6F34DE5E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sz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Palabras clave</w:t>
            </w:r>
            <w:r w:rsidR="00935182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85FFB" w:rsidRPr="00FE0261" w14:paraId="3C5D51FF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auto"/>
            <w:noWrap/>
            <w:vAlign w:val="center"/>
          </w:tcPr>
          <w:p w14:paraId="4EBDB723" w14:textId="77777777" w:rsidR="00985FFB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sz w:val="20"/>
              </w:rPr>
            </w:pPr>
          </w:p>
          <w:p w14:paraId="0B7FC9D5" w14:textId="77777777" w:rsidR="00935182" w:rsidRDefault="00935182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sz w:val="20"/>
              </w:rPr>
            </w:pPr>
          </w:p>
          <w:p w14:paraId="5223A427" w14:textId="5F278E02" w:rsidR="00935182" w:rsidRPr="00FE0261" w:rsidRDefault="00935182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</w:tr>
      <w:tr w:rsidR="00985FFB" w:rsidRPr="00FE0261" w14:paraId="49402CF3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FFFFCC"/>
            <w:noWrap/>
            <w:vAlign w:val="center"/>
          </w:tcPr>
          <w:p w14:paraId="631F77B4" w14:textId="5A43A652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sz w:val="20"/>
              </w:rPr>
            </w:pPr>
            <w:r w:rsidRPr="00FE0261">
              <w:rPr>
                <w:rFonts w:ascii="Century Gothic" w:hAnsi="Century Gothic" w:cs="Calibri"/>
                <w:b/>
                <w:bCs/>
                <w:sz w:val="20"/>
              </w:rPr>
              <w:t>Justificación</w:t>
            </w:r>
            <w:r w:rsidR="00935182">
              <w:rPr>
                <w:rFonts w:ascii="Century Gothic" w:hAnsi="Century Gothic" w:cs="Calibri"/>
                <w:b/>
                <w:bCs/>
                <w:sz w:val="20"/>
              </w:rPr>
              <w:t>.</w:t>
            </w:r>
          </w:p>
        </w:tc>
      </w:tr>
      <w:tr w:rsidR="00985FFB" w:rsidRPr="00FE0261" w14:paraId="3DD29728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auto"/>
            <w:noWrap/>
            <w:vAlign w:val="center"/>
          </w:tcPr>
          <w:p w14:paraId="3E094A15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sz w:val="20"/>
              </w:rPr>
            </w:pPr>
          </w:p>
          <w:p w14:paraId="056BDF60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sz w:val="20"/>
              </w:rPr>
            </w:pPr>
          </w:p>
          <w:p w14:paraId="16650DE4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</w:tr>
      <w:tr w:rsidR="00985FFB" w:rsidRPr="00FE0261" w14:paraId="66871B55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FFFFCC"/>
            <w:noWrap/>
            <w:vAlign w:val="center"/>
            <w:hideMark/>
          </w:tcPr>
          <w:p w14:paraId="52FD9D44" w14:textId="5B5D258D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  <w:r w:rsidRPr="00FE0261"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>Valoración</w:t>
            </w:r>
            <w:r w:rsidR="00935182"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>.</w:t>
            </w:r>
          </w:p>
        </w:tc>
      </w:tr>
      <w:tr w:rsidR="00985FFB" w:rsidRPr="00FE0261" w14:paraId="1DAFAE8E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auto"/>
            <w:noWrap/>
            <w:vAlign w:val="center"/>
          </w:tcPr>
          <w:p w14:paraId="68307FB7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  <w:p w14:paraId="27A088A4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  <w:p w14:paraId="54A6CA67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</w:tc>
      </w:tr>
      <w:tr w:rsidR="00985FFB" w:rsidRPr="00FE0261" w14:paraId="5A89F0E2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FFFFCC"/>
            <w:noWrap/>
            <w:vAlign w:val="center"/>
            <w:hideMark/>
          </w:tcPr>
          <w:p w14:paraId="77C84EF4" w14:textId="213E43E5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  <w:r w:rsidRPr="00FE0261"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>Diagnósticos (referenciar taxonomía)</w:t>
            </w:r>
            <w:r w:rsidR="00935182"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>.</w:t>
            </w:r>
          </w:p>
        </w:tc>
      </w:tr>
      <w:tr w:rsidR="00985FFB" w:rsidRPr="00FE0261" w14:paraId="0947B8B2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auto"/>
            <w:noWrap/>
            <w:vAlign w:val="center"/>
          </w:tcPr>
          <w:p w14:paraId="78EAECE2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  <w:p w14:paraId="678E91AF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  <w:p w14:paraId="6377E2E1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</w:tc>
      </w:tr>
      <w:tr w:rsidR="00985FFB" w:rsidRPr="00FE0261" w14:paraId="5254EAF1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FFFFCC"/>
            <w:noWrap/>
            <w:vAlign w:val="center"/>
            <w:hideMark/>
          </w:tcPr>
          <w:p w14:paraId="1F8527CF" w14:textId="06CD2289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  <w:r w:rsidRPr="00FE0261"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>Objetivo de resultados</w:t>
            </w:r>
            <w:r w:rsidR="00935182"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>.</w:t>
            </w:r>
          </w:p>
        </w:tc>
      </w:tr>
      <w:tr w:rsidR="00985FFB" w:rsidRPr="00FE0261" w14:paraId="064E64BC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auto"/>
            <w:noWrap/>
            <w:vAlign w:val="center"/>
          </w:tcPr>
          <w:p w14:paraId="1EC608FA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  <w:p w14:paraId="2E53281A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  <w:p w14:paraId="473639A6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</w:tc>
      </w:tr>
      <w:tr w:rsidR="00985FFB" w:rsidRPr="00FE0261" w14:paraId="76D7A31F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FFFFCC"/>
            <w:noWrap/>
            <w:vAlign w:val="center"/>
            <w:hideMark/>
          </w:tcPr>
          <w:p w14:paraId="087B2218" w14:textId="0B39ED64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  <w:r w:rsidRPr="00FE0261"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>Indicadores de resultados previstos</w:t>
            </w:r>
            <w:r w:rsidR="00935182"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>.</w:t>
            </w:r>
          </w:p>
        </w:tc>
      </w:tr>
      <w:tr w:rsidR="00985FFB" w:rsidRPr="00FE0261" w14:paraId="58050747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auto"/>
            <w:noWrap/>
            <w:vAlign w:val="center"/>
          </w:tcPr>
          <w:p w14:paraId="4999C323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  <w:p w14:paraId="2ADFFEB1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  <w:p w14:paraId="6E3A9222" w14:textId="77777777" w:rsidR="00985FFB" w:rsidRPr="00FE0261" w:rsidRDefault="00985FFB" w:rsidP="00985FFB">
            <w:pPr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</w:tc>
      </w:tr>
      <w:tr w:rsidR="00985FFB" w:rsidRPr="00FE0261" w14:paraId="7E35D408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FFFFCC"/>
            <w:noWrap/>
            <w:vAlign w:val="center"/>
            <w:hideMark/>
          </w:tcPr>
          <w:p w14:paraId="53F52268" w14:textId="78888E6B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  <w:r w:rsidRPr="00FE0261"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>Intervenciones enfermeras</w:t>
            </w:r>
            <w:r w:rsidR="00935182"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>.</w:t>
            </w:r>
          </w:p>
        </w:tc>
      </w:tr>
      <w:tr w:rsidR="00985FFB" w:rsidRPr="00FE0261" w14:paraId="415B1C8F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auto"/>
            <w:noWrap/>
            <w:vAlign w:val="center"/>
          </w:tcPr>
          <w:p w14:paraId="72143874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  <w:p w14:paraId="0CC6BC98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  <w:p w14:paraId="3F3DCFD6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</w:tc>
      </w:tr>
      <w:tr w:rsidR="00985FFB" w:rsidRPr="00FE0261" w14:paraId="04B165D1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FFFFCC"/>
            <w:noWrap/>
            <w:vAlign w:val="center"/>
            <w:hideMark/>
          </w:tcPr>
          <w:p w14:paraId="5F636F4A" w14:textId="27C08784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  <w:r w:rsidRPr="00FE0261"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>Seguimiento y Evaluación</w:t>
            </w:r>
            <w:r w:rsidR="00935182"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>.</w:t>
            </w:r>
          </w:p>
        </w:tc>
      </w:tr>
      <w:tr w:rsidR="00985FFB" w:rsidRPr="00FE0261" w14:paraId="3ACAD0A0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auto"/>
            <w:noWrap/>
            <w:vAlign w:val="center"/>
          </w:tcPr>
          <w:p w14:paraId="249BC70A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  <w:p w14:paraId="072F8262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  <w:p w14:paraId="44A9A279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</w:tc>
      </w:tr>
      <w:tr w:rsidR="00BD297D" w:rsidRPr="00FE0261" w14:paraId="53A6D4C4" w14:textId="77777777" w:rsidTr="00BD297D">
        <w:trPr>
          <w:trHeight w:val="420"/>
          <w:jc w:val="center"/>
        </w:trPr>
        <w:tc>
          <w:tcPr>
            <w:tcW w:w="5000" w:type="pct"/>
            <w:shd w:val="clear" w:color="auto" w:fill="FFFFCC"/>
            <w:noWrap/>
            <w:vAlign w:val="center"/>
          </w:tcPr>
          <w:p w14:paraId="247FBDF3" w14:textId="6B1D251D" w:rsidR="00BD297D" w:rsidRPr="00FE0261" w:rsidRDefault="00BD297D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  <w:r w:rsidRPr="00BD297D"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>Implicaciones y aportaciones para la práctica Enfermer</w:t>
            </w:r>
            <w:r w:rsidR="00935182"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>a.</w:t>
            </w:r>
          </w:p>
        </w:tc>
      </w:tr>
      <w:tr w:rsidR="00BD297D" w:rsidRPr="00FE0261" w14:paraId="09877B4A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auto"/>
            <w:noWrap/>
            <w:vAlign w:val="center"/>
          </w:tcPr>
          <w:p w14:paraId="3B09FCCE" w14:textId="77777777" w:rsidR="00BD297D" w:rsidRDefault="00BD297D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  <w:p w14:paraId="36DC3FC5" w14:textId="77777777" w:rsidR="00935182" w:rsidRDefault="00935182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  <w:p w14:paraId="40F170F7" w14:textId="09344F8B" w:rsidR="00935182" w:rsidRPr="00FE0261" w:rsidRDefault="00935182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</w:tc>
      </w:tr>
      <w:tr w:rsidR="00985FFB" w:rsidRPr="00FE0261" w14:paraId="05277B98" w14:textId="77777777" w:rsidTr="00985FFB">
        <w:trPr>
          <w:trHeight w:val="420"/>
          <w:jc w:val="center"/>
        </w:trPr>
        <w:tc>
          <w:tcPr>
            <w:tcW w:w="5000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CC"/>
            <w:noWrap/>
            <w:vAlign w:val="center"/>
          </w:tcPr>
          <w:p w14:paraId="11B26DB5" w14:textId="214E25B6" w:rsidR="00985FFB" w:rsidRPr="00935182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lang w:val="es-ES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>Bibliografía</w:t>
            </w:r>
            <w:r w:rsidR="00935182"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 xml:space="preserve"> </w:t>
            </w:r>
            <w:r w:rsidR="00935182" w:rsidRPr="00935182"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>(de 3 a 5 citas bibliográficas en Estilo Vancouver).</w:t>
            </w:r>
          </w:p>
        </w:tc>
      </w:tr>
      <w:tr w:rsidR="00985FFB" w:rsidRPr="00FE0261" w14:paraId="2DBBDE83" w14:textId="77777777" w:rsidTr="00985FFB">
        <w:trPr>
          <w:trHeight w:val="420"/>
          <w:jc w:val="center"/>
        </w:trPr>
        <w:tc>
          <w:tcPr>
            <w:tcW w:w="5000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noWrap/>
            <w:vAlign w:val="center"/>
          </w:tcPr>
          <w:p w14:paraId="56BD2A98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  <w:p w14:paraId="3217E1C9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  <w:p w14:paraId="593DAA52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</w:tc>
      </w:tr>
    </w:tbl>
    <w:p w14:paraId="335704CE" w14:textId="77777777" w:rsidR="00985FFB" w:rsidRDefault="00985FFB"/>
    <w:sectPr w:rsidR="00985FFB" w:rsidSect="00A768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23820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C3EAC" w14:textId="77777777" w:rsidR="00E41340" w:rsidRDefault="00E41340" w:rsidP="00A768B5">
      <w:r>
        <w:separator/>
      </w:r>
    </w:p>
  </w:endnote>
  <w:endnote w:type="continuationSeparator" w:id="0">
    <w:p w14:paraId="3D139372" w14:textId="77777777" w:rsidR="00E41340" w:rsidRDefault="00E41340" w:rsidP="00A7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282D" w14:textId="77777777" w:rsidR="00F5393F" w:rsidRDefault="00F539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8292219"/>
      <w:docPartObj>
        <w:docPartGallery w:val="Page Numbers (Bottom of Page)"/>
        <w:docPartUnique/>
      </w:docPartObj>
    </w:sdtPr>
    <w:sdtEndPr/>
    <w:sdtContent>
      <w:p w14:paraId="15114B3C" w14:textId="6CF69AA1" w:rsidR="00985FFB" w:rsidRDefault="00985FF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4EA" w:rsidRPr="00F824EA">
          <w:rPr>
            <w:noProof/>
            <w:lang w:val="es-ES"/>
          </w:rPr>
          <w:t>1</w:t>
        </w:r>
        <w:r>
          <w:fldChar w:fldCharType="end"/>
        </w:r>
      </w:p>
    </w:sdtContent>
  </w:sdt>
  <w:p w14:paraId="5224E947" w14:textId="77777777" w:rsidR="00985FFB" w:rsidRDefault="00985FF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0967" w14:textId="77777777" w:rsidR="00F5393F" w:rsidRDefault="00F539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D3C0F" w14:textId="77777777" w:rsidR="00E41340" w:rsidRDefault="00E41340" w:rsidP="00A768B5">
      <w:r>
        <w:separator/>
      </w:r>
    </w:p>
  </w:footnote>
  <w:footnote w:type="continuationSeparator" w:id="0">
    <w:p w14:paraId="22764714" w14:textId="77777777" w:rsidR="00E41340" w:rsidRDefault="00E41340" w:rsidP="00A76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90F07" w14:textId="77777777" w:rsidR="00F5393F" w:rsidRDefault="00F539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E8B4" w14:textId="2E905A64" w:rsidR="00A768B5" w:rsidRPr="00AD3A1B" w:rsidRDefault="00A768B5" w:rsidP="00AD3A1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1B09E" w14:textId="77777777" w:rsidR="00F5393F" w:rsidRDefault="00F539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8B5"/>
    <w:rsid w:val="00091340"/>
    <w:rsid w:val="000D0F68"/>
    <w:rsid w:val="00116E68"/>
    <w:rsid w:val="002E1766"/>
    <w:rsid w:val="004C103B"/>
    <w:rsid w:val="006168F7"/>
    <w:rsid w:val="00935182"/>
    <w:rsid w:val="00985FFB"/>
    <w:rsid w:val="00A768B5"/>
    <w:rsid w:val="00AD3A1B"/>
    <w:rsid w:val="00BD297D"/>
    <w:rsid w:val="00C0141E"/>
    <w:rsid w:val="00C3742A"/>
    <w:rsid w:val="00E41340"/>
    <w:rsid w:val="00ED3657"/>
    <w:rsid w:val="00F5393F"/>
    <w:rsid w:val="00F8044F"/>
    <w:rsid w:val="00F824EA"/>
    <w:rsid w:val="00F8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370D38F"/>
  <w14:defaultImageDpi w14:val="300"/>
  <w15:docId w15:val="{02B7B538-0FC8-489F-B221-959FAF65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68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68B5"/>
  </w:style>
  <w:style w:type="paragraph" w:styleId="Piedepgina">
    <w:name w:val="footer"/>
    <w:basedOn w:val="Normal"/>
    <w:link w:val="PiedepginaCar"/>
    <w:uiPriority w:val="99"/>
    <w:unhideWhenUsed/>
    <w:rsid w:val="00A768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8B5"/>
  </w:style>
  <w:style w:type="paragraph" w:styleId="Textodeglobo">
    <w:name w:val="Balloon Text"/>
    <w:basedOn w:val="Normal"/>
    <w:link w:val="TextodegloboCar"/>
    <w:uiPriority w:val="99"/>
    <w:semiHidden/>
    <w:unhideWhenUsed/>
    <w:rsid w:val="00A768B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8B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Integer España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Integer España</dc:creator>
  <cp:keywords/>
  <dc:description/>
  <cp:lastModifiedBy>Pilar López López</cp:lastModifiedBy>
  <cp:revision>11</cp:revision>
  <dcterms:created xsi:type="dcterms:W3CDTF">2018-04-17T22:18:00Z</dcterms:created>
  <dcterms:modified xsi:type="dcterms:W3CDTF">2023-09-26T08:04:00Z</dcterms:modified>
</cp:coreProperties>
</file>